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B4" w:rsidRPr="002173E5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173E5">
        <w:rPr>
          <w:rFonts w:ascii="Times New Roman" w:hAnsi="Times New Roman" w:cs="Times New Roman"/>
          <w:sz w:val="27"/>
          <w:szCs w:val="27"/>
        </w:rPr>
        <w:t>УТВЕРЖДЕНО</w:t>
      </w:r>
    </w:p>
    <w:p w:rsidR="00776BB4" w:rsidRPr="002173E5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173E5">
        <w:rPr>
          <w:rFonts w:ascii="Times New Roman" w:hAnsi="Times New Roman" w:cs="Times New Roman"/>
          <w:sz w:val="27"/>
          <w:szCs w:val="27"/>
        </w:rPr>
        <w:t xml:space="preserve">Протокол заседания комиссии </w:t>
      </w:r>
    </w:p>
    <w:p w:rsidR="00776BB4" w:rsidRPr="002173E5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173E5">
        <w:rPr>
          <w:rFonts w:ascii="Times New Roman" w:hAnsi="Times New Roman" w:cs="Times New Roman"/>
          <w:sz w:val="27"/>
          <w:szCs w:val="27"/>
        </w:rPr>
        <w:t xml:space="preserve">по противодействию коррупции </w:t>
      </w:r>
    </w:p>
    <w:p w:rsidR="00776BB4" w:rsidRPr="002173E5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173E5">
        <w:rPr>
          <w:rFonts w:ascii="Times New Roman" w:hAnsi="Times New Roman" w:cs="Times New Roman"/>
          <w:sz w:val="27"/>
          <w:szCs w:val="27"/>
        </w:rPr>
        <w:t>в ОАО «Бакалея Гродно»</w:t>
      </w:r>
    </w:p>
    <w:p w:rsidR="00776BB4" w:rsidRPr="002173E5" w:rsidRDefault="00C243FF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173E5">
        <w:rPr>
          <w:rFonts w:ascii="Times New Roman" w:hAnsi="Times New Roman" w:cs="Times New Roman"/>
          <w:sz w:val="27"/>
          <w:szCs w:val="27"/>
        </w:rPr>
        <w:t>03.01.202</w:t>
      </w:r>
      <w:r w:rsidR="00792950" w:rsidRPr="004755C9">
        <w:rPr>
          <w:rFonts w:ascii="Times New Roman" w:hAnsi="Times New Roman" w:cs="Times New Roman"/>
          <w:sz w:val="27"/>
          <w:szCs w:val="27"/>
        </w:rPr>
        <w:t>5</w:t>
      </w:r>
      <w:r w:rsidR="00776BB4" w:rsidRPr="002173E5">
        <w:rPr>
          <w:rFonts w:ascii="Times New Roman" w:hAnsi="Times New Roman" w:cs="Times New Roman"/>
          <w:sz w:val="27"/>
          <w:szCs w:val="27"/>
        </w:rPr>
        <w:t xml:space="preserve"> №</w:t>
      </w:r>
      <w:r w:rsidRPr="002173E5">
        <w:rPr>
          <w:rFonts w:ascii="Times New Roman" w:hAnsi="Times New Roman" w:cs="Times New Roman"/>
          <w:sz w:val="27"/>
          <w:szCs w:val="27"/>
        </w:rPr>
        <w:t xml:space="preserve"> 01</w:t>
      </w:r>
    </w:p>
    <w:p w:rsidR="00776BB4" w:rsidRPr="002173E5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B3773F" w:rsidRDefault="003C7B92" w:rsidP="00166CC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173E5">
        <w:rPr>
          <w:rFonts w:ascii="Times New Roman" w:hAnsi="Times New Roman" w:cs="Times New Roman"/>
          <w:sz w:val="27"/>
          <w:szCs w:val="27"/>
        </w:rPr>
        <w:t xml:space="preserve">План </w:t>
      </w:r>
      <w:r w:rsidR="00D43060" w:rsidRPr="002173E5">
        <w:rPr>
          <w:rFonts w:ascii="Times New Roman" w:hAnsi="Times New Roman" w:cs="Times New Roman"/>
          <w:sz w:val="27"/>
          <w:szCs w:val="27"/>
        </w:rPr>
        <w:t>работы комиссии</w:t>
      </w:r>
      <w:r w:rsidR="002173E5" w:rsidRPr="002173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7B92" w:rsidRPr="002173E5" w:rsidRDefault="003C7B92" w:rsidP="00166CC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173E5">
        <w:rPr>
          <w:rFonts w:ascii="Times New Roman" w:hAnsi="Times New Roman" w:cs="Times New Roman"/>
          <w:sz w:val="27"/>
          <w:szCs w:val="27"/>
        </w:rPr>
        <w:t>по противодействию коррупции на 20</w:t>
      </w:r>
      <w:r w:rsidR="00776BB4" w:rsidRPr="002173E5">
        <w:rPr>
          <w:rFonts w:ascii="Times New Roman" w:hAnsi="Times New Roman" w:cs="Times New Roman"/>
          <w:sz w:val="27"/>
          <w:szCs w:val="27"/>
        </w:rPr>
        <w:t>2</w:t>
      </w:r>
      <w:r w:rsidR="00792950" w:rsidRPr="002173E5">
        <w:rPr>
          <w:rFonts w:ascii="Times New Roman" w:hAnsi="Times New Roman" w:cs="Times New Roman"/>
          <w:sz w:val="27"/>
          <w:szCs w:val="27"/>
        </w:rPr>
        <w:t>5</w:t>
      </w:r>
      <w:r w:rsidRPr="002173E5">
        <w:rPr>
          <w:rFonts w:ascii="Times New Roman" w:hAnsi="Times New Roman" w:cs="Times New Roman"/>
          <w:sz w:val="27"/>
          <w:szCs w:val="27"/>
        </w:rPr>
        <w:t xml:space="preserve">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706"/>
        <w:gridCol w:w="2127"/>
        <w:gridCol w:w="2629"/>
      </w:tblGrid>
      <w:tr w:rsidR="00440EA6" w:rsidRPr="002173E5" w:rsidTr="00440EA6">
        <w:tc>
          <w:tcPr>
            <w:tcW w:w="568" w:type="dxa"/>
          </w:tcPr>
          <w:p w:rsidR="003C7B92" w:rsidRPr="002173E5" w:rsidRDefault="003C7B92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706" w:type="dxa"/>
          </w:tcPr>
          <w:p w:rsidR="003C7B92" w:rsidRPr="002173E5" w:rsidRDefault="003C7B92" w:rsidP="00166C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127" w:type="dxa"/>
          </w:tcPr>
          <w:p w:rsidR="003C7B92" w:rsidRPr="002173E5" w:rsidRDefault="003C7B92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Срок </w:t>
            </w:r>
            <w:r w:rsidR="000513E1"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исполнения</w:t>
            </w:r>
          </w:p>
        </w:tc>
        <w:tc>
          <w:tcPr>
            <w:tcW w:w="2629" w:type="dxa"/>
          </w:tcPr>
          <w:p w:rsidR="003C7B92" w:rsidRPr="002173E5" w:rsidRDefault="003C7B92" w:rsidP="00CA18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</w:tr>
      <w:tr w:rsidR="00440EA6" w:rsidRPr="002173E5" w:rsidTr="00440EA6">
        <w:tc>
          <w:tcPr>
            <w:tcW w:w="568" w:type="dxa"/>
          </w:tcPr>
          <w:p w:rsidR="005B2BCD" w:rsidRPr="002173E5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4706" w:type="dxa"/>
          </w:tcPr>
          <w:p w:rsidR="005B2BCD" w:rsidRPr="002173E5" w:rsidRDefault="005B2BCD" w:rsidP="00440E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Рассмотрение итогов</w:t>
            </w:r>
            <w:r w:rsidR="00440EA6">
              <w:rPr>
                <w:rFonts w:ascii="Times New Roman" w:hAnsi="Times New Roman" w:cs="Times New Roman"/>
                <w:sz w:val="27"/>
                <w:szCs w:val="27"/>
              </w:rPr>
              <w:t xml:space="preserve"> работы комиссии по противодействию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коррупции в ОАО «Бакалея Гродно» за 20</w:t>
            </w:r>
            <w:r w:rsidR="009255C8" w:rsidRPr="002173E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92950" w:rsidRPr="00440EA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</w:tcPr>
          <w:p w:rsidR="005B2BCD" w:rsidRPr="002173E5" w:rsidRDefault="005B2BCD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629" w:type="dxa"/>
          </w:tcPr>
          <w:p w:rsidR="005B2BCD" w:rsidRPr="002173E5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776BB4"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="00FC4141"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 (в период его отсутствия -  заместитель председателя комиссии) </w:t>
            </w:r>
          </w:p>
        </w:tc>
      </w:tr>
      <w:tr w:rsidR="00440EA6" w:rsidRPr="002173E5" w:rsidTr="00440EA6">
        <w:tc>
          <w:tcPr>
            <w:tcW w:w="568" w:type="dxa"/>
          </w:tcPr>
          <w:p w:rsidR="005B2BCD" w:rsidRPr="002173E5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706" w:type="dxa"/>
          </w:tcPr>
          <w:p w:rsidR="005B2BCD" w:rsidRPr="002173E5" w:rsidRDefault="005B2BCD" w:rsidP="00813C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Утверждение плана работы комиссии  по</w:t>
            </w:r>
            <w:r w:rsidR="00813C1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противодействию коррупции в ОАО «Бакалея Гродно» на 20</w:t>
            </w:r>
            <w:r w:rsidR="00776BB4" w:rsidRPr="002173E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92950" w:rsidRPr="002173E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127" w:type="dxa"/>
          </w:tcPr>
          <w:p w:rsidR="005B2BCD" w:rsidRPr="002173E5" w:rsidRDefault="005B2BCD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629" w:type="dxa"/>
          </w:tcPr>
          <w:p w:rsidR="005B2BCD" w:rsidRPr="002173E5" w:rsidRDefault="005B2BCD" w:rsidP="00FC41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776BB4"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="00FC4141"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 (в период его отсутствия -  заместитель председателя комиссии) </w:t>
            </w:r>
          </w:p>
        </w:tc>
      </w:tr>
      <w:tr w:rsidR="00440EA6" w:rsidRPr="002173E5" w:rsidTr="00440EA6">
        <w:tc>
          <w:tcPr>
            <w:tcW w:w="568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706" w:type="dxa"/>
          </w:tcPr>
          <w:p w:rsidR="0042192C" w:rsidRPr="002173E5" w:rsidRDefault="0042192C" w:rsidP="00813C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Информирование работников ОАО «Бакалея Гродно» о результатах                анализа информации, поступающей из правоохранительных, контролирующих и иных</w:t>
            </w:r>
            <w:r w:rsidR="00440EA6">
              <w:rPr>
                <w:rFonts w:ascii="Times New Roman" w:hAnsi="Times New Roman" w:cs="Times New Roman"/>
                <w:sz w:val="27"/>
                <w:szCs w:val="27"/>
              </w:rPr>
              <w:t xml:space="preserve"> государственных органов по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выявленным фактам коррупции, а также предотвращению проявлений коррупции и их выявлений </w:t>
            </w:r>
          </w:p>
        </w:tc>
        <w:tc>
          <w:tcPr>
            <w:tcW w:w="2127" w:type="dxa"/>
          </w:tcPr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92C" w:rsidRPr="002173E5" w:rsidRDefault="0042192C" w:rsidP="00440EA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29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Председатель                 комиссии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(в период его отсутствия -  заместитель председателя комиссии)</w:t>
            </w:r>
          </w:p>
        </w:tc>
      </w:tr>
      <w:tr w:rsidR="00440EA6" w:rsidRPr="002173E5" w:rsidTr="00440EA6">
        <w:tc>
          <w:tcPr>
            <w:tcW w:w="568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706" w:type="dxa"/>
          </w:tcPr>
          <w:p w:rsidR="0042192C" w:rsidRPr="002173E5" w:rsidRDefault="0042192C" w:rsidP="00C5241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Ознакомление работников с нормативными  документами, регламентирующими вопросы предупреждения и                         противодействия коррупции в ОАО «Бакалея Гродно»</w:t>
            </w:r>
          </w:p>
        </w:tc>
        <w:tc>
          <w:tcPr>
            <w:tcW w:w="2127" w:type="dxa"/>
          </w:tcPr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 мере                  необходимости</w:t>
            </w:r>
          </w:p>
        </w:tc>
        <w:tc>
          <w:tcPr>
            <w:tcW w:w="2629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</w:p>
        </w:tc>
      </w:tr>
      <w:tr w:rsidR="00440EA6" w:rsidRPr="002173E5" w:rsidTr="00440EA6">
        <w:trPr>
          <w:trHeight w:val="686"/>
        </w:trPr>
        <w:tc>
          <w:tcPr>
            <w:tcW w:w="568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706" w:type="dxa"/>
          </w:tcPr>
          <w:p w:rsidR="0042192C" w:rsidRPr="002173E5" w:rsidRDefault="0042192C" w:rsidP="00C5241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  <w:r w:rsidR="00C524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работников          ОАО</w:t>
            </w:r>
            <w:r w:rsidR="00440E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«Бакалея Гродно»</w:t>
            </w:r>
            <w:r w:rsidR="00440E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                         вопросам</w:t>
            </w:r>
            <w:r w:rsidR="00C524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антикоррупционного             законодательства</w:t>
            </w:r>
          </w:p>
        </w:tc>
        <w:tc>
          <w:tcPr>
            <w:tcW w:w="2127" w:type="dxa"/>
          </w:tcPr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29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</w:p>
        </w:tc>
      </w:tr>
      <w:tr w:rsidR="00440EA6" w:rsidRPr="002173E5" w:rsidTr="00440EA6">
        <w:tc>
          <w:tcPr>
            <w:tcW w:w="568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706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Рассмотрение предложений членов комиссии по противодействию коррупции о совершенствовании методической и организационной работы по противодействию коррупции, законодательства о борьбе с коррупцией</w:t>
            </w:r>
          </w:p>
        </w:tc>
        <w:tc>
          <w:tcPr>
            <w:tcW w:w="2127" w:type="dxa"/>
          </w:tcPr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 мере                  необходимости</w:t>
            </w:r>
          </w:p>
        </w:tc>
        <w:tc>
          <w:tcPr>
            <w:tcW w:w="2629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Члены комиссии по противодействию коррупции </w:t>
            </w:r>
          </w:p>
        </w:tc>
      </w:tr>
      <w:tr w:rsidR="00440EA6" w:rsidRPr="002173E5" w:rsidTr="00440EA6">
        <w:trPr>
          <w:trHeight w:val="565"/>
        </w:trPr>
        <w:tc>
          <w:tcPr>
            <w:tcW w:w="568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706" w:type="dxa"/>
          </w:tcPr>
          <w:p w:rsidR="0042192C" w:rsidRPr="002173E5" w:rsidRDefault="0042192C" w:rsidP="00C5241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Проведение идеологической работы по формированию</w:t>
            </w:r>
            <w:r w:rsidR="00C524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усто</w:t>
            </w:r>
            <w:r w:rsidR="00C52417">
              <w:rPr>
                <w:rFonts w:ascii="Times New Roman" w:hAnsi="Times New Roman" w:cs="Times New Roman"/>
                <w:sz w:val="27"/>
                <w:szCs w:val="27"/>
              </w:rPr>
              <w:t xml:space="preserve">йчивого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антикоррупционного</w:t>
            </w:r>
            <w:r w:rsidR="00C52417">
              <w:rPr>
                <w:rFonts w:ascii="Times New Roman" w:hAnsi="Times New Roman" w:cs="Times New Roman"/>
                <w:sz w:val="27"/>
                <w:szCs w:val="27"/>
              </w:rPr>
              <w:t xml:space="preserve"> сознания у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работников ОАО «Бакалея Гродно» с участием (при необходимости) правоохранительных и иных государственных органов </w:t>
            </w:r>
          </w:p>
        </w:tc>
        <w:tc>
          <w:tcPr>
            <w:tcW w:w="2127" w:type="dxa"/>
          </w:tcPr>
          <w:p w:rsidR="0042192C" w:rsidRPr="002173E5" w:rsidRDefault="006D711F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Не реже 1 раза 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629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                комиссии, </w:t>
            </w:r>
          </w:p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заместитель генерального директора по экономике и финансам,</w:t>
            </w:r>
          </w:p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</w:p>
        </w:tc>
      </w:tr>
      <w:tr w:rsidR="0042192C" w:rsidRPr="002173E5" w:rsidTr="00440EA6">
        <w:trPr>
          <w:trHeight w:val="976"/>
        </w:trPr>
        <w:tc>
          <w:tcPr>
            <w:tcW w:w="568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4706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по                             образованию просроченной дебиторской задолженности и принятие решений по её взысканию</w:t>
            </w:r>
          </w:p>
        </w:tc>
        <w:tc>
          <w:tcPr>
            <w:tcW w:w="2127" w:type="dxa"/>
          </w:tcPr>
          <w:p w:rsidR="0042192C" w:rsidRPr="002173E5" w:rsidRDefault="0042192C" w:rsidP="004C30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Не реже 1 раза в месяц</w:t>
            </w:r>
          </w:p>
        </w:tc>
        <w:tc>
          <w:tcPr>
            <w:tcW w:w="2629" w:type="dxa"/>
          </w:tcPr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Заместитель                     генерального                  директора по             экономике и                финансам,</w:t>
            </w:r>
          </w:p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главный                      бухгалтер, </w:t>
            </w:r>
          </w:p>
          <w:p w:rsidR="0042192C" w:rsidRPr="002173E5" w:rsidRDefault="0042192C" w:rsidP="004219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работы, отдел маркетинга</w:t>
            </w:r>
          </w:p>
        </w:tc>
      </w:tr>
      <w:tr w:rsidR="006D711F" w:rsidRPr="002173E5" w:rsidTr="00440EA6">
        <w:trPr>
          <w:trHeight w:val="976"/>
        </w:trPr>
        <w:tc>
          <w:tcPr>
            <w:tcW w:w="568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706" w:type="dxa"/>
          </w:tcPr>
          <w:p w:rsidR="006D711F" w:rsidRPr="00861D84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1D84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вопросов о списании безнадежной к получению дебиторской задолженности                            </w:t>
            </w:r>
          </w:p>
        </w:tc>
        <w:tc>
          <w:tcPr>
            <w:tcW w:w="2127" w:type="dxa"/>
          </w:tcPr>
          <w:p w:rsidR="006D711F" w:rsidRPr="002173E5" w:rsidRDefault="006D711F" w:rsidP="006D7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 мере                  необходимости</w:t>
            </w:r>
          </w:p>
        </w:tc>
        <w:tc>
          <w:tcPr>
            <w:tcW w:w="2629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Заместитель                     генерального                  директора по             экономике и                финансам,</w:t>
            </w:r>
          </w:p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главный                      бухгалтер, отдел юридической и кадровой работы</w:t>
            </w:r>
          </w:p>
        </w:tc>
      </w:tr>
      <w:tr w:rsidR="00440EA6" w:rsidRPr="002173E5" w:rsidTr="00440EA6">
        <w:tc>
          <w:tcPr>
            <w:tcW w:w="568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706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об изменении условий оплаты товаров по                       письменным предложениям                       контрагентов</w:t>
            </w:r>
          </w:p>
        </w:tc>
        <w:tc>
          <w:tcPr>
            <w:tcW w:w="2127" w:type="dxa"/>
          </w:tcPr>
          <w:p w:rsidR="006D711F" w:rsidRPr="002173E5" w:rsidRDefault="006D711F" w:rsidP="006D7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 мере                  необходимости</w:t>
            </w:r>
          </w:p>
        </w:tc>
        <w:tc>
          <w:tcPr>
            <w:tcW w:w="2629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Заместитель                     генерального                  директора по             экономике и                финансам,</w:t>
            </w:r>
          </w:p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главный                      бухгалтер, отдел юридической и кадровой работы</w:t>
            </w:r>
          </w:p>
        </w:tc>
      </w:tr>
      <w:tr w:rsidR="00440EA6" w:rsidRPr="002173E5" w:rsidTr="00440EA6">
        <w:trPr>
          <w:trHeight w:val="137"/>
        </w:trPr>
        <w:tc>
          <w:tcPr>
            <w:tcW w:w="568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706" w:type="dxa"/>
          </w:tcPr>
          <w:p w:rsidR="006D711F" w:rsidRPr="002173E5" w:rsidRDefault="006D711F" w:rsidP="003444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Осуществление контроля за                           соблюдением</w:t>
            </w:r>
            <w:r w:rsidR="00344414">
              <w:rPr>
                <w:rFonts w:ascii="Times New Roman" w:hAnsi="Times New Roman" w:cs="Times New Roman"/>
                <w:sz w:val="27"/>
                <w:szCs w:val="27"/>
              </w:rPr>
              <w:t xml:space="preserve"> трудового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законодательства </w:t>
            </w:r>
            <w:r w:rsidR="00344414">
              <w:rPr>
                <w:rFonts w:ascii="Times New Roman" w:hAnsi="Times New Roman" w:cs="Times New Roman"/>
                <w:sz w:val="27"/>
                <w:szCs w:val="27"/>
              </w:rPr>
              <w:t xml:space="preserve">при приеме на </w:t>
            </w: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работу с соблюдением ограничений, предусмотренных законодательством о борьбе с коррупцией</w:t>
            </w:r>
          </w:p>
        </w:tc>
        <w:tc>
          <w:tcPr>
            <w:tcW w:w="2127" w:type="dxa"/>
          </w:tcPr>
          <w:p w:rsidR="006D711F" w:rsidRPr="002173E5" w:rsidRDefault="006D711F" w:rsidP="006D7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629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</w:p>
        </w:tc>
      </w:tr>
      <w:tr w:rsidR="00440EA6" w:rsidRPr="002173E5" w:rsidTr="00440EA6">
        <w:trPr>
          <w:trHeight w:val="137"/>
        </w:trPr>
        <w:tc>
          <w:tcPr>
            <w:tcW w:w="568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706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Рассмотрение обращений граждан и юридических лиц, в которых                          сообщается о фактах коррупции и нарушениях антикоррупционного                   законодательства</w:t>
            </w:r>
          </w:p>
        </w:tc>
        <w:tc>
          <w:tcPr>
            <w:tcW w:w="2127" w:type="dxa"/>
          </w:tcPr>
          <w:p w:rsidR="006D711F" w:rsidRPr="002173E5" w:rsidRDefault="006D711F" w:rsidP="006D7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По мере                  необходимости</w:t>
            </w:r>
          </w:p>
        </w:tc>
        <w:tc>
          <w:tcPr>
            <w:tcW w:w="2629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работы, отдел продаж и организации торговли</w:t>
            </w:r>
          </w:p>
        </w:tc>
      </w:tr>
      <w:tr w:rsidR="00440EA6" w:rsidRPr="002173E5" w:rsidTr="00440EA6">
        <w:tc>
          <w:tcPr>
            <w:tcW w:w="568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706" w:type="dxa"/>
          </w:tcPr>
          <w:p w:rsidR="006D711F" w:rsidRPr="002173E5" w:rsidRDefault="006D711F" w:rsidP="004755C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 xml:space="preserve">Отчет комиссии </w:t>
            </w:r>
            <w:bookmarkStart w:id="0" w:name="_GoBack"/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 порядке                        осуществления закупок товаров                (работ, услуг) за счет собственных средств</w:t>
            </w:r>
            <w:bookmarkEnd w:id="0"/>
          </w:p>
        </w:tc>
        <w:tc>
          <w:tcPr>
            <w:tcW w:w="2127" w:type="dxa"/>
          </w:tcPr>
          <w:p w:rsidR="006D711F" w:rsidRPr="002173E5" w:rsidRDefault="006D711F" w:rsidP="006D7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2629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генерального директора, заместитель                    генерального               директора по              экономике и                 финансам,</w:t>
            </w:r>
          </w:p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</w:p>
        </w:tc>
      </w:tr>
      <w:tr w:rsidR="00440EA6" w:rsidRPr="002173E5" w:rsidTr="00440EA6">
        <w:tc>
          <w:tcPr>
            <w:tcW w:w="568" w:type="dxa"/>
          </w:tcPr>
          <w:p w:rsidR="006D711F" w:rsidRPr="00861D84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1D84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706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Проведение плановых заседаний                    комиссии</w:t>
            </w:r>
          </w:p>
        </w:tc>
        <w:tc>
          <w:tcPr>
            <w:tcW w:w="2127" w:type="dxa"/>
          </w:tcPr>
          <w:p w:rsidR="006D711F" w:rsidRPr="002173E5" w:rsidRDefault="006D711F" w:rsidP="006D7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629" w:type="dxa"/>
          </w:tcPr>
          <w:p w:rsidR="006D711F" w:rsidRPr="002173E5" w:rsidRDefault="006D711F" w:rsidP="006D71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173E5">
              <w:rPr>
                <w:rFonts w:ascii="Times New Roman" w:hAnsi="Times New Roman" w:cs="Times New Roman"/>
                <w:sz w:val="27"/>
                <w:szCs w:val="27"/>
              </w:rPr>
              <w:t>Председатель               комиссии</w:t>
            </w:r>
          </w:p>
        </w:tc>
      </w:tr>
    </w:tbl>
    <w:p w:rsidR="00C80B76" w:rsidRPr="002173E5" w:rsidRDefault="00C80B76" w:rsidP="00166C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C80B76" w:rsidRPr="002173E5" w:rsidSect="00C74C77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92"/>
    <w:rsid w:val="000513E1"/>
    <w:rsid w:val="000D1000"/>
    <w:rsid w:val="00143FDE"/>
    <w:rsid w:val="00166CC2"/>
    <w:rsid w:val="001E2BC5"/>
    <w:rsid w:val="002173E5"/>
    <w:rsid w:val="00230CD8"/>
    <w:rsid w:val="00270A13"/>
    <w:rsid w:val="0027354B"/>
    <w:rsid w:val="00274F67"/>
    <w:rsid w:val="002F7999"/>
    <w:rsid w:val="003311CE"/>
    <w:rsid w:val="00344414"/>
    <w:rsid w:val="00353310"/>
    <w:rsid w:val="003C7B92"/>
    <w:rsid w:val="003D353B"/>
    <w:rsid w:val="0042192C"/>
    <w:rsid w:val="00440EA6"/>
    <w:rsid w:val="00444AFB"/>
    <w:rsid w:val="00461517"/>
    <w:rsid w:val="004755C9"/>
    <w:rsid w:val="004956C5"/>
    <w:rsid w:val="004C3077"/>
    <w:rsid w:val="004E198D"/>
    <w:rsid w:val="00512A67"/>
    <w:rsid w:val="005273D4"/>
    <w:rsid w:val="005339CB"/>
    <w:rsid w:val="00583F2E"/>
    <w:rsid w:val="005B2BCD"/>
    <w:rsid w:val="005B7E12"/>
    <w:rsid w:val="006160A7"/>
    <w:rsid w:val="00666B29"/>
    <w:rsid w:val="00666E75"/>
    <w:rsid w:val="006A21B5"/>
    <w:rsid w:val="006A5290"/>
    <w:rsid w:val="006D711F"/>
    <w:rsid w:val="00752F5B"/>
    <w:rsid w:val="00776BB4"/>
    <w:rsid w:val="00792950"/>
    <w:rsid w:val="007A7FD0"/>
    <w:rsid w:val="00804354"/>
    <w:rsid w:val="00813C12"/>
    <w:rsid w:val="00861D84"/>
    <w:rsid w:val="00896799"/>
    <w:rsid w:val="008C00C3"/>
    <w:rsid w:val="008C6403"/>
    <w:rsid w:val="008C7325"/>
    <w:rsid w:val="008F33B3"/>
    <w:rsid w:val="00901CF6"/>
    <w:rsid w:val="009255C8"/>
    <w:rsid w:val="00941B81"/>
    <w:rsid w:val="00992846"/>
    <w:rsid w:val="00A13F95"/>
    <w:rsid w:val="00A60F14"/>
    <w:rsid w:val="00B3773F"/>
    <w:rsid w:val="00B514CF"/>
    <w:rsid w:val="00B85695"/>
    <w:rsid w:val="00B967C6"/>
    <w:rsid w:val="00C243FF"/>
    <w:rsid w:val="00C52417"/>
    <w:rsid w:val="00C74C77"/>
    <w:rsid w:val="00C80B76"/>
    <w:rsid w:val="00C81DEF"/>
    <w:rsid w:val="00C850CC"/>
    <w:rsid w:val="00CA181A"/>
    <w:rsid w:val="00CD6367"/>
    <w:rsid w:val="00CD7FC8"/>
    <w:rsid w:val="00D43060"/>
    <w:rsid w:val="00DD15F2"/>
    <w:rsid w:val="00F44474"/>
    <w:rsid w:val="00F61907"/>
    <w:rsid w:val="00FC4141"/>
    <w:rsid w:val="00FE46F7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4E40E-255B-44D0-9D8A-3AC5999E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B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DE74-DFCC-4CB0-8C65-0D73A356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ST32</cp:lastModifiedBy>
  <cp:revision>21</cp:revision>
  <cp:lastPrinted>2025-01-09T06:52:00Z</cp:lastPrinted>
  <dcterms:created xsi:type="dcterms:W3CDTF">2025-01-09T05:46:00Z</dcterms:created>
  <dcterms:modified xsi:type="dcterms:W3CDTF">2025-01-09T07:12:00Z</dcterms:modified>
</cp:coreProperties>
</file>